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87A5" w14:textId="47291819" w:rsidR="00F242CD" w:rsidRPr="00A3383D" w:rsidRDefault="6D27525F" w:rsidP="00C54EBE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Tradução das orientações de proteção da unidade para visitantes das reuniões da unidade</w:t>
      </w:r>
    </w:p>
    <w:p w14:paraId="31BB8933" w14:textId="1EEBC69A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Uma abordagem básica para práticas seguras na unidade, apoiando a formação realizada numa formação de guidismo mais segura.</w:t>
      </w:r>
    </w:p>
    <w:p w14:paraId="028B40AC" w14:textId="2F413FD6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Este guia foi concebido para visitantes de uma unidade Girlguiding que não tenham realizado uma verificação de antecedentes e referências. Estão disponíveis mais informações na nossa política de recrutamento e de seleção.</w:t>
      </w:r>
    </w:p>
    <w:p w14:paraId="333CC37A" w14:textId="77777777" w:rsidR="00EE71E0" w:rsidRPr="00EE71E0" w:rsidRDefault="00EE71E0" w:rsidP="00EE71E0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Princípios de um espaço seguro</w:t>
      </w:r>
    </w:p>
    <w:p w14:paraId="3D23F39E" w14:textId="77777777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Deve sempre:</w:t>
      </w:r>
    </w:p>
    <w:p w14:paraId="2745CC24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Atuar como um modelo positivo em todos os momentos.</w:t>
      </w:r>
    </w:p>
    <w:p w14:paraId="3BB54F74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Ser justo e tratar todos com equidade e com respeito e dignidade.</w:t>
      </w:r>
    </w:p>
    <w:p w14:paraId="35B5EED5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Evitar o contacto físico sempre que possível.</w:t>
      </w:r>
    </w:p>
    <w:p w14:paraId="1F98251E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Pedir ajuda se não tiver a certeza sobre uma determinada situação ou sobre as suas responsabilidades.</w:t>
      </w:r>
    </w:p>
    <w:p w14:paraId="2AD4AB2B" w14:textId="77777777" w:rsidR="00EE71E0" w:rsidRPr="00EE71E0" w:rsidRDefault="00EE71E0" w:rsidP="00EE71E0">
      <w:pPr>
        <w:numPr>
          <w:ilvl w:val="0"/>
          <w:numId w:val="3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Comunicar, o mais rapidamente possível, quaisquer alegações, preocupações ou antecedentes à líder da unidade ou à voluntária adequada do Girlguiding.</w:t>
      </w:r>
    </w:p>
    <w:p w14:paraId="3BB75E19" w14:textId="77777777" w:rsidR="00EE71E0" w:rsidRPr="00EE71E0" w:rsidRDefault="00EE71E0" w:rsidP="00EE71E0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Nunca deve:</w:t>
      </w:r>
    </w:p>
    <w:p w14:paraId="04A1B7E2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Agir de forma inadequada.</w:t>
      </w:r>
    </w:p>
    <w:p w14:paraId="4B180190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Demonstrar favoritismo.</w:t>
      </w:r>
    </w:p>
    <w:p w14:paraId="7300CE72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Banalizar ou ignorar bullying ou outras preocupações.</w:t>
      </w:r>
    </w:p>
    <w:p w14:paraId="00FCE327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Fazer comentários sugestivos ou discriminatórios.</w:t>
      </w:r>
    </w:p>
    <w:p w14:paraId="00A30CD7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Colocar-se numa situação de risco ou perigo desnecessário.</w:t>
      </w:r>
    </w:p>
    <w:p w14:paraId="0A303408" w14:textId="77777777" w:rsidR="00EE71E0" w:rsidRPr="00EE71E0" w:rsidRDefault="00EE71E0" w:rsidP="00EE71E0">
      <w:pPr>
        <w:numPr>
          <w:ilvl w:val="0"/>
          <w:numId w:val="1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Estar numa situação em que não esteja supervisionado com raparigas ou jovens membros. </w:t>
      </w:r>
    </w:p>
    <w:p w14:paraId="7A7855D4" w14:textId="77777777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Se tomar conhecimento de uma preocupação, deve:</w:t>
      </w:r>
    </w:p>
    <w:p w14:paraId="7581A338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Manter a calma e estar acessível.</w:t>
      </w:r>
    </w:p>
    <w:p w14:paraId="095F8944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lastRenderedPageBreak/>
        <w:t>Ouvir com atenção sem interromper.</w:t>
      </w:r>
    </w:p>
    <w:p w14:paraId="3121BB2A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Reconhecer que compreende como isso pode ser difícil.</w:t>
      </w:r>
    </w:p>
    <w:p w14:paraId="7615FC57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Deixar claro que está a levar a sério o que está a ser dito. Não dar a sua opinião.</w:t>
      </w:r>
    </w:p>
    <w:p w14:paraId="447E9DC0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Reforçar que a pessoa fez o que era certo ao contar-lhe e que fará o possível para a ajudar.</w:t>
      </w:r>
    </w:p>
    <w:p w14:paraId="4876AA3D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Informar imediatamente a líder da unidade (ou a voluntária adequada do Girlguiding) num local privado e confidencial, se possível.</w:t>
      </w:r>
    </w:p>
    <w:p w14:paraId="0B6DB7B0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Escrever notas precisas sobre o que foi dito (não parafraseie) e assine a página com o seu nome e a data. Entregue-as à mesma voluntária a quem informou. Registe apenas o que lhe foi dito.</w:t>
      </w:r>
    </w:p>
    <w:p w14:paraId="0B2C8008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Não prometa confidencialidade.</w:t>
      </w:r>
    </w:p>
    <w:p w14:paraId="45386303" w14:textId="77777777" w:rsidR="00B05B43" w:rsidRPr="00554F64" w:rsidRDefault="00B05B43" w:rsidP="00554F64">
      <w:pPr>
        <w:pStyle w:val="ListParagraph"/>
        <w:numPr>
          <w:ilvl w:val="0"/>
          <w:numId w:val="2"/>
        </w:num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Pergunte à pessoa envolvida se tem alguma preocupação em relação ao facto de partilhar essa informação e confirme que isso não a coloca em risco.</w:t>
      </w:r>
    </w:p>
    <w:p w14:paraId="1F3B3518" w14:textId="77777777" w:rsidR="00B05B43" w:rsidRPr="00E372D0" w:rsidRDefault="00B05B43" w:rsidP="0047509D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Se estiver preocupado com a segurança ou o bem-estar de uma jovem, deve manter a calma e informar imediatamente a líder da unidade (ou a voluntária adequada do Girlguiding).</w:t>
      </w:r>
    </w:p>
    <w:p w14:paraId="3D70ACBD" w14:textId="77777777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</w:p>
    <w:p w14:paraId="269FB264" w14:textId="77777777" w:rsidR="00B05B43" w:rsidRPr="002E474C" w:rsidRDefault="00B05B43" w:rsidP="00B05B43">
      <w:pPr>
        <w:rPr>
          <w:rFonts w:ascii="Poppins" w:hAnsi="Poppins" w:cs="Poppins"/>
          <w:b/>
          <w:bCs/>
          <w:sz w:val="22"/>
          <w:szCs w:val="22"/>
        </w:rPr>
      </w:pPr>
      <w:r>
        <w:rPr>
          <w:rFonts w:ascii="Poppins" w:hAnsi="Poppins"/>
          <w:b/>
          <w:sz w:val="22"/>
        </w:rPr>
        <w:t>Proteção no Girlguiding</w:t>
      </w:r>
    </w:p>
    <w:p w14:paraId="1C64F2F2" w14:textId="354A5411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 xml:space="preserve">A proteção está no centro de tudo o que fazemos no Girlguiding e é responsabilidade de todos nós. </w:t>
      </w:r>
    </w:p>
    <w:p w14:paraId="20676BE8" w14:textId="0179845C" w:rsidR="00B05B43" w:rsidRPr="00B05B43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Partilhe esta responsabilidade de proteger e promover a segurança e o bem-estar de raparigas, jovens e adultas, ajudando-as a atingir o seu pleno potencial através de excelentes experiências de guidismo. É nossa política proteger todos os adultos e crianças enquanto participam nas atividades do Girlguiding. Isto independentemente de qualquer característica (protegida ou não) ou origem.</w:t>
      </w:r>
    </w:p>
    <w:p w14:paraId="296714D9" w14:textId="3AA37328" w:rsidR="2B3FDB0D" w:rsidRPr="00656FA7" w:rsidRDefault="00B05B43" w:rsidP="00B05B43">
      <w:pPr>
        <w:rPr>
          <w:rFonts w:ascii="Poppins" w:hAnsi="Poppins" w:cs="Poppins"/>
          <w:sz w:val="22"/>
          <w:szCs w:val="22"/>
        </w:rPr>
      </w:pPr>
      <w:r>
        <w:rPr>
          <w:rFonts w:ascii="Poppins" w:hAnsi="Poppins"/>
          <w:sz w:val="22"/>
        </w:rPr>
        <w:t>Se tiver alguma dúvida ou preocupação, ou quiser obter mais informações sobre a política de segurança do Girlguiding, pode contactar a equipa de segurança da sede em safeguarding@girlguiding.org.uk ou ligar para 020 7834 6242 extensão 3037.</w:t>
      </w:r>
    </w:p>
    <w:sectPr w:rsidR="2B3FDB0D" w:rsidRPr="00656FA7" w:rsidSect="001720AC"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C9C0" w14:textId="77777777" w:rsidR="00D923B6" w:rsidRDefault="00D923B6" w:rsidP="001720AC">
      <w:pPr>
        <w:spacing w:after="0" w:line="240" w:lineRule="auto"/>
      </w:pPr>
      <w:r>
        <w:separator/>
      </w:r>
    </w:p>
  </w:endnote>
  <w:endnote w:type="continuationSeparator" w:id="0">
    <w:p w14:paraId="2725B8E1" w14:textId="77777777" w:rsidR="00D923B6" w:rsidRDefault="00D923B6" w:rsidP="00172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16A1" w14:textId="0E609B17" w:rsidR="001720AC" w:rsidRDefault="001720AC">
    <w:pPr>
      <w:pStyle w:val="Footer"/>
    </w:pPr>
    <w:r>
      <w:rPr>
        <w:noProof/>
      </w:rPr>
      <w:drawing>
        <wp:anchor distT="0" distB="0" distL="0" distR="0" simplePos="0" relativeHeight="251663360" behindDoc="0" locked="0" layoutInCell="1" allowOverlap="1" wp14:anchorId="2B2A79A1" wp14:editId="0BC062DB">
          <wp:simplePos x="0" y="0"/>
          <wp:positionH relativeFrom="margin">
            <wp:align>center</wp:align>
          </wp:positionH>
          <wp:positionV relativeFrom="paragraph">
            <wp:posOffset>-15240</wp:posOffset>
          </wp:positionV>
          <wp:extent cx="6383913" cy="420370"/>
          <wp:effectExtent l="0" t="0" r="0" b="0"/>
          <wp:wrapNone/>
          <wp:docPr id="1778318083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7FC0" w14:textId="0C750473" w:rsidR="001720AC" w:rsidRDefault="001720AC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003874B7" wp14:editId="35B225CB">
          <wp:simplePos x="0" y="0"/>
          <wp:positionH relativeFrom="margin">
            <wp:align>center</wp:align>
          </wp:positionH>
          <wp:positionV relativeFrom="paragraph">
            <wp:posOffset>-15240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A26CE" w14:textId="77777777" w:rsidR="00D923B6" w:rsidRDefault="00D923B6" w:rsidP="001720AC">
      <w:pPr>
        <w:spacing w:after="0" w:line="240" w:lineRule="auto"/>
      </w:pPr>
      <w:r>
        <w:separator/>
      </w:r>
    </w:p>
  </w:footnote>
  <w:footnote w:type="continuationSeparator" w:id="0">
    <w:p w14:paraId="3AA3FC80" w14:textId="77777777" w:rsidR="00D923B6" w:rsidRDefault="00D923B6" w:rsidP="00172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1CDE6" w14:textId="715AAA29" w:rsidR="001720AC" w:rsidRDefault="001720AC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59264" behindDoc="0" locked="0" layoutInCell="1" allowOverlap="1" wp14:anchorId="3E3ED6B0" wp14:editId="4819FDA2">
          <wp:simplePos x="0" y="0"/>
          <wp:positionH relativeFrom="margin">
            <wp:posOffset>-571500</wp:posOffset>
          </wp:positionH>
          <wp:positionV relativeFrom="paragraph">
            <wp:posOffset>-358140</wp:posOffset>
          </wp:positionV>
          <wp:extent cx="1097280" cy="1214755"/>
          <wp:effectExtent l="0" t="0" r="0" b="4445"/>
          <wp:wrapTopAndBottom/>
          <wp:docPr id="15130080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F725F"/>
    <w:multiLevelType w:val="multilevel"/>
    <w:tmpl w:val="0D329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132D53"/>
    <w:multiLevelType w:val="hybridMultilevel"/>
    <w:tmpl w:val="02026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5654E1"/>
    <w:multiLevelType w:val="multilevel"/>
    <w:tmpl w:val="2B20B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7696406">
    <w:abstractNumId w:val="0"/>
  </w:num>
  <w:num w:numId="2" w16cid:durableId="1252666543">
    <w:abstractNumId w:val="1"/>
  </w:num>
  <w:num w:numId="3" w16cid:durableId="975330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FC57CD"/>
    <w:rsid w:val="000D372B"/>
    <w:rsid w:val="000E4B0D"/>
    <w:rsid w:val="001720AC"/>
    <w:rsid w:val="002E474C"/>
    <w:rsid w:val="002E5973"/>
    <w:rsid w:val="00396936"/>
    <w:rsid w:val="003F27B2"/>
    <w:rsid w:val="0047509D"/>
    <w:rsid w:val="00554F64"/>
    <w:rsid w:val="00601947"/>
    <w:rsid w:val="00656FA7"/>
    <w:rsid w:val="006F0671"/>
    <w:rsid w:val="008346DA"/>
    <w:rsid w:val="00861B06"/>
    <w:rsid w:val="008B0985"/>
    <w:rsid w:val="00995C92"/>
    <w:rsid w:val="00A3383D"/>
    <w:rsid w:val="00A45613"/>
    <w:rsid w:val="00AD0505"/>
    <w:rsid w:val="00B05B43"/>
    <w:rsid w:val="00C54EBE"/>
    <w:rsid w:val="00D023CC"/>
    <w:rsid w:val="00D55892"/>
    <w:rsid w:val="00D923B6"/>
    <w:rsid w:val="00E372D0"/>
    <w:rsid w:val="00E54666"/>
    <w:rsid w:val="00EE71E0"/>
    <w:rsid w:val="00F242CD"/>
    <w:rsid w:val="00F76CB3"/>
    <w:rsid w:val="2B3FDB0D"/>
    <w:rsid w:val="32FC57CD"/>
    <w:rsid w:val="6D27525F"/>
    <w:rsid w:val="7416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C57CD"/>
  <w15:chartTrackingRefBased/>
  <w15:docId w15:val="{9851271B-A6C7-445D-9C5B-45D30B72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1E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1E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4F6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20AC"/>
  </w:style>
  <w:style w:type="paragraph" w:styleId="Footer">
    <w:name w:val="footer"/>
    <w:basedOn w:val="Normal"/>
    <w:link w:val="FooterChar"/>
    <w:uiPriority w:val="99"/>
    <w:unhideWhenUsed/>
    <w:rsid w:val="001720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20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DEFCB-469B-49F0-89F6-4CE53C0F8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4C458B-C1F1-45EF-91D9-CA67CFE9F1F9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3.xml><?xml version="1.0" encoding="utf-8"?>
<ds:datastoreItem xmlns:ds="http://schemas.openxmlformats.org/officeDocument/2006/customXml" ds:itemID="{8B7D7186-17B9-440D-952B-286EB797B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462</Words>
  <Characters>2534</Characters>
  <Application>Microsoft Office Word</Application>
  <DocSecurity>0</DocSecurity>
  <Lines>54</Lines>
  <Paragraphs>32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Martin</dc:creator>
  <cp:keywords/>
  <dc:description/>
  <cp:lastModifiedBy>Henry Hunter Swann</cp:lastModifiedBy>
  <cp:revision>3</cp:revision>
  <dcterms:created xsi:type="dcterms:W3CDTF">2025-12-05T16:43:00Z</dcterms:created>
  <dcterms:modified xsi:type="dcterms:W3CDTF">2026-03-10T11:20:00Z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  <property fmtid="{D5CDD505-2E9C-101B-9397-08002B2CF9AE}" pid="3" name="MediaServiceImageTags">
    <vt:lpwstr/>
  </property>
</Properties>
</file>